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7518" w14:textId="77777777" w:rsidR="009328FE" w:rsidRPr="0052534C" w:rsidRDefault="009328FE" w:rsidP="00FC129D">
      <w:pPr>
        <w:spacing w:before="240" w:after="360"/>
        <w:rPr>
          <w:rFonts w:asciiTheme="minorHAnsi" w:eastAsiaTheme="minorHAnsi" w:hAnsiTheme="minorHAnsi"/>
          <w:lang w:eastAsia="zh-TW"/>
        </w:rPr>
      </w:pPr>
      <w:r w:rsidRPr="0052534C">
        <w:rPr>
          <w:rFonts w:asciiTheme="minorHAnsi" w:eastAsiaTheme="minorHAnsi" w:hAnsiTheme="minorHAnsi"/>
          <w:lang w:eastAsia="zh-TW"/>
        </w:rPr>
        <w:t>（様式</w:t>
      </w:r>
      <w:r>
        <w:rPr>
          <w:rFonts w:asciiTheme="minorHAnsi" w:eastAsiaTheme="minorHAnsi" w:hAnsiTheme="minorHAnsi" w:hint="eastAsia"/>
          <w:lang w:eastAsia="zh-TW"/>
        </w:rPr>
        <w:t>２</w:t>
      </w:r>
      <w:r w:rsidRPr="0052534C">
        <w:rPr>
          <w:rFonts w:asciiTheme="minorHAnsi" w:eastAsiaTheme="minorHAnsi" w:hAnsiTheme="minorHAnsi"/>
          <w:lang w:eastAsia="zh-TW"/>
        </w:rPr>
        <w:t>）</w:t>
      </w:r>
    </w:p>
    <w:p w14:paraId="1CD9CAE0" w14:textId="77777777" w:rsidR="009328FE" w:rsidRPr="002C5A87" w:rsidRDefault="009328FE" w:rsidP="009328FE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8"/>
          <w:lang w:eastAsia="zh-TW"/>
        </w:rPr>
      </w:pPr>
      <w:r w:rsidRPr="002C5A87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lang w:eastAsia="zh-TW"/>
        </w:rPr>
        <w:t>応募意思表明書</w:t>
      </w:r>
    </w:p>
    <w:p w14:paraId="6A48ACD8" w14:textId="77777777" w:rsidR="009328FE" w:rsidRPr="002532C3" w:rsidRDefault="009328FE" w:rsidP="009328FE">
      <w:pPr>
        <w:wordWrap w:val="0"/>
        <w:spacing w:line="394" w:lineRule="atLeast"/>
        <w:ind w:left="5957" w:firstLine="851"/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011BC086" w14:textId="62962C81" w:rsidR="009328FE" w:rsidRPr="002532C3" w:rsidRDefault="009328FE" w:rsidP="009328FE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406D35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06D3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20B5974B" w14:textId="77777777" w:rsidR="009328FE" w:rsidRPr="002532C3" w:rsidRDefault="009328FE" w:rsidP="009328FE">
      <w:pPr>
        <w:wordWrap w:val="0"/>
        <w:spacing w:line="394" w:lineRule="atLeas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2534C">
        <w:rPr>
          <w:rFonts w:asciiTheme="minorHAnsi" w:eastAsiaTheme="minorHAnsi" w:hAnsiTheme="minorHAnsi"/>
        </w:rPr>
        <w:t>一般社団法人あまみ大島観光物産連盟</w: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14:paraId="7179DE14" w14:textId="77777777" w:rsidR="009328FE" w:rsidRPr="002532C3" w:rsidRDefault="009328FE" w:rsidP="009328FE">
      <w:pPr>
        <w:wordWrap w:val="0"/>
        <w:spacing w:line="394" w:lineRule="exact"/>
        <w:ind w:left="360"/>
        <w:rPr>
          <w:rFonts w:asciiTheme="minorEastAsia" w:eastAsiaTheme="minorEastAsia" w:hAnsiTheme="minorEastAsia"/>
          <w:color w:val="000000" w:themeColor="text1"/>
        </w:rPr>
      </w:pPr>
    </w:p>
    <w:p w14:paraId="6B4995B1" w14:textId="77777777" w:rsidR="009328FE" w:rsidRPr="002532C3" w:rsidRDefault="009328FE" w:rsidP="009328FE">
      <w:pPr>
        <w:wordWrap w:val="0"/>
        <w:spacing w:line="394" w:lineRule="atLeast"/>
        <w:ind w:left="360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100A99B" w14:textId="77777777" w:rsidR="009328FE" w:rsidRPr="002532C3" w:rsidRDefault="009328FE" w:rsidP="009328FE">
      <w:pPr>
        <w:wordWrap w:val="0"/>
        <w:spacing w:line="394" w:lineRule="atLeast"/>
        <w:ind w:left="360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11774DFE" w14:textId="77777777" w:rsidR="009328FE" w:rsidRPr="002532C3" w:rsidRDefault="009328FE" w:rsidP="009328FE">
      <w:pPr>
        <w:wordWrap w:val="0"/>
        <w:spacing w:line="394" w:lineRule="exact"/>
        <w:ind w:left="360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f3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328FE" w:rsidRPr="002532C3" w14:paraId="3C7F10B3" w14:textId="77777777" w:rsidTr="00B31971">
        <w:tc>
          <w:tcPr>
            <w:tcW w:w="1559" w:type="dxa"/>
            <w:gridSpan w:val="2"/>
            <w:vAlign w:val="center"/>
          </w:tcPr>
          <w:p w14:paraId="28F7C2F9" w14:textId="77777777" w:rsidR="009328FE" w:rsidRPr="002532C3" w:rsidRDefault="009328FE" w:rsidP="00B31971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43FF8430" w14:textId="77777777" w:rsidR="009328FE" w:rsidRPr="002532C3" w:rsidRDefault="009328FE" w:rsidP="00B31971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328FE" w:rsidRPr="002532C3" w14:paraId="148899BA" w14:textId="77777777" w:rsidTr="00B31971">
        <w:tc>
          <w:tcPr>
            <w:tcW w:w="425" w:type="dxa"/>
            <w:vMerge w:val="restart"/>
            <w:textDirection w:val="tbRlV"/>
            <w:vAlign w:val="center"/>
          </w:tcPr>
          <w:p w14:paraId="71B06A5B" w14:textId="77777777" w:rsidR="009328FE" w:rsidRPr="002532C3" w:rsidRDefault="009328FE" w:rsidP="00B31971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7ED2244" w14:textId="77777777" w:rsidR="009328FE" w:rsidRPr="002532C3" w:rsidRDefault="009328FE" w:rsidP="00B31971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F485242" w14:textId="77777777" w:rsidR="009328FE" w:rsidRPr="002532C3" w:rsidRDefault="009328FE" w:rsidP="00B31971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328FE" w:rsidRPr="002532C3" w14:paraId="03D1F8ED" w14:textId="77777777" w:rsidTr="00B31971">
        <w:tc>
          <w:tcPr>
            <w:tcW w:w="425" w:type="dxa"/>
            <w:vMerge/>
            <w:vAlign w:val="center"/>
          </w:tcPr>
          <w:p w14:paraId="577E2FD6" w14:textId="77777777" w:rsidR="009328FE" w:rsidRPr="002532C3" w:rsidRDefault="009328FE" w:rsidP="00B31971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1EFE1895" w14:textId="77777777" w:rsidR="009328FE" w:rsidRPr="002532C3" w:rsidRDefault="009328FE" w:rsidP="00B31971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1501DEED" w14:textId="77777777" w:rsidR="009328FE" w:rsidRPr="002532C3" w:rsidRDefault="009328FE" w:rsidP="00B31971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328FE" w:rsidRPr="002532C3" w14:paraId="66036A64" w14:textId="77777777" w:rsidTr="00B31971">
        <w:tc>
          <w:tcPr>
            <w:tcW w:w="425" w:type="dxa"/>
            <w:vMerge/>
            <w:vAlign w:val="center"/>
          </w:tcPr>
          <w:p w14:paraId="294752DF" w14:textId="77777777" w:rsidR="009328FE" w:rsidRPr="002532C3" w:rsidRDefault="009328FE" w:rsidP="00B31971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0430663" w14:textId="77777777" w:rsidR="009328FE" w:rsidRPr="002532C3" w:rsidRDefault="009328FE" w:rsidP="00B3197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658C17C" w14:textId="77777777" w:rsidR="009328FE" w:rsidRPr="002532C3" w:rsidRDefault="009328FE" w:rsidP="00B31971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2C156EF2" w14:textId="77777777" w:rsidR="009328FE" w:rsidRPr="002532C3" w:rsidRDefault="009328FE" w:rsidP="009328FE">
      <w:pPr>
        <w:rPr>
          <w:rFonts w:asciiTheme="minorEastAsia" w:eastAsiaTheme="minorEastAsia" w:hAnsiTheme="minorEastAsia"/>
          <w:color w:val="000000" w:themeColor="text1"/>
        </w:rPr>
      </w:pPr>
    </w:p>
    <w:p w14:paraId="4D4E13FA" w14:textId="77777777" w:rsidR="009328FE" w:rsidRPr="002532C3" w:rsidRDefault="009328FE" w:rsidP="009328FE">
      <w:pPr>
        <w:rPr>
          <w:rFonts w:asciiTheme="minorEastAsia" w:eastAsiaTheme="minorEastAsia" w:hAnsiTheme="minorEastAsia"/>
          <w:sz w:val="24"/>
        </w:rPr>
      </w:pPr>
    </w:p>
    <w:p w14:paraId="47614466" w14:textId="77777777" w:rsidR="009328FE" w:rsidRPr="002532C3" w:rsidRDefault="009328FE" w:rsidP="009328FE">
      <w:pPr>
        <w:rPr>
          <w:rFonts w:asciiTheme="minorEastAsia" w:eastAsiaTheme="minorEastAsia" w:hAnsiTheme="minorEastAsia"/>
          <w:sz w:val="24"/>
        </w:rPr>
      </w:pPr>
    </w:p>
    <w:p w14:paraId="7989CA14" w14:textId="77777777" w:rsidR="009328FE" w:rsidRPr="002532C3" w:rsidRDefault="009328FE" w:rsidP="009328FE">
      <w:pPr>
        <w:rPr>
          <w:rFonts w:asciiTheme="minorEastAsia" w:eastAsiaTheme="minorEastAsia" w:hAnsiTheme="minorEastAsia"/>
          <w:sz w:val="24"/>
        </w:rPr>
      </w:pPr>
    </w:p>
    <w:p w14:paraId="361A56FB" w14:textId="77777777" w:rsidR="009328FE" w:rsidRPr="002532C3" w:rsidRDefault="009328FE" w:rsidP="009328FE">
      <w:pPr>
        <w:rPr>
          <w:rFonts w:asciiTheme="minorEastAsia" w:eastAsiaTheme="minorEastAsia" w:hAnsiTheme="minorEastAsia"/>
          <w:sz w:val="24"/>
        </w:rPr>
      </w:pPr>
    </w:p>
    <w:p w14:paraId="2B879C73" w14:textId="5B0A9F48" w:rsidR="009328FE" w:rsidRPr="002532C3" w:rsidRDefault="009328FE" w:rsidP="009328FE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FC129D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Pr="00FC129D">
        <w:rPr>
          <w:rFonts w:asciiTheme="minorEastAsia" w:eastAsiaTheme="minorEastAsia" w:hAnsiTheme="minorEastAsia"/>
          <w:color w:val="000000" w:themeColor="text1"/>
          <w:szCs w:val="21"/>
        </w:rPr>
        <w:t>8</w:t>
      </w:r>
      <w:r w:rsidRPr="00FC129D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D92CC9">
        <w:rPr>
          <w:rFonts w:asciiTheme="minorEastAsia" w:eastAsiaTheme="minorEastAsia" w:hAnsiTheme="minorEastAsia" w:hint="eastAsia"/>
          <w:color w:val="000000" w:themeColor="text1"/>
          <w:szCs w:val="21"/>
        </w:rPr>
        <w:t>6</w:t>
      </w:r>
      <w:r w:rsidRPr="00FC129D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D92CC9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Pr="00FC129D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Pr="00FF469E">
        <w:rPr>
          <w:rFonts w:asciiTheme="minorEastAsia" w:eastAsiaTheme="minorEastAsia" w:hAnsiTheme="minorEastAsia" w:hint="eastAsia"/>
          <w:szCs w:val="21"/>
        </w:rPr>
        <w:t>付けで公募のあった次の公募型プロポーザル</w:t>
      </w:r>
      <w:r>
        <w:rPr>
          <w:rFonts w:asciiTheme="minorEastAsia" w:eastAsiaTheme="minorEastAsia" w:hAnsiTheme="minorEastAsia" w:hint="eastAsia"/>
          <w:szCs w:val="21"/>
        </w:rPr>
        <w:t>に、</w:t>
      </w:r>
      <w:r w:rsidRPr="002532C3">
        <w:rPr>
          <w:rFonts w:asciiTheme="minorEastAsia" w:eastAsiaTheme="minorEastAsia" w:hAnsiTheme="minorEastAsia" w:hint="eastAsia"/>
          <w:szCs w:val="21"/>
        </w:rPr>
        <w:t>貴</w:t>
      </w:r>
      <w:r>
        <w:rPr>
          <w:rFonts w:asciiTheme="minorEastAsia" w:eastAsiaTheme="minorEastAsia" w:hAnsiTheme="minorEastAsia" w:hint="eastAsia"/>
          <w:szCs w:val="21"/>
        </w:rPr>
        <w:t>連盟実施要領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0C89A346" w14:textId="687B98E5" w:rsidR="009328FE" w:rsidRPr="002C5A87" w:rsidRDefault="009328FE" w:rsidP="009328FE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2532C3">
        <w:rPr>
          <w:rFonts w:hint="eastAsia"/>
          <w:color w:val="000000" w:themeColor="text1"/>
        </w:rPr>
        <w:t>業務名：</w:t>
      </w:r>
      <w:r w:rsidRPr="002C5A8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令和８年度地方における高付加価値なインバウンド観光地づくり事業</w:t>
      </w:r>
    </w:p>
    <w:p w14:paraId="17497073" w14:textId="77777777" w:rsidR="009328FE" w:rsidRPr="002C5A87" w:rsidRDefault="009328FE" w:rsidP="00FC129D">
      <w:pPr>
        <w:ind w:firstLineChars="400" w:firstLine="880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2C5A87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奄美推進体制構築・人材育成・販路形成事業</w:t>
      </w:r>
    </w:p>
    <w:p w14:paraId="776BB235" w14:textId="77777777" w:rsidR="009328FE" w:rsidRPr="002532C3" w:rsidRDefault="009328FE" w:rsidP="009328FE">
      <w:pPr>
        <w:rPr>
          <w:rFonts w:asciiTheme="minorEastAsia" w:eastAsiaTheme="minorEastAsia" w:hAnsiTheme="minorEastAsia"/>
          <w:szCs w:val="21"/>
        </w:rPr>
      </w:pPr>
    </w:p>
    <w:p w14:paraId="79A09190" w14:textId="77777777" w:rsidR="009328FE" w:rsidRPr="002532C3" w:rsidRDefault="009328FE" w:rsidP="009328FE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なお、</w:t>
      </w:r>
      <w:r>
        <w:rPr>
          <w:rFonts w:asciiTheme="minorEastAsia" w:eastAsiaTheme="minorEastAsia" w:hAnsiTheme="minorEastAsia" w:hint="eastAsia"/>
          <w:szCs w:val="21"/>
        </w:rPr>
        <w:t>参加</w:t>
      </w:r>
      <w:r w:rsidRPr="002532C3">
        <w:rPr>
          <w:rFonts w:asciiTheme="minorEastAsia" w:eastAsiaTheme="minorEastAsia" w:hAnsiTheme="minorEastAsia"/>
          <w:szCs w:val="21"/>
        </w:rPr>
        <w:t xml:space="preserve">資格に掲げる各号すべての要件を満たしていることについて、事実相違ないことを誓約します。 </w:t>
      </w:r>
    </w:p>
    <w:p w14:paraId="1FFD3A53" w14:textId="77777777" w:rsidR="009328FE" w:rsidRPr="002532C3" w:rsidRDefault="009328FE" w:rsidP="009328FE">
      <w:pPr>
        <w:ind w:firstLineChars="100" w:firstLine="220"/>
        <w:rPr>
          <w:rFonts w:asciiTheme="minorEastAsia" w:eastAsiaTheme="minorEastAsia" w:hAnsiTheme="minorEastAsia"/>
          <w:szCs w:val="21"/>
        </w:rPr>
      </w:pPr>
    </w:p>
    <w:p w14:paraId="50B3431D" w14:textId="77777777" w:rsidR="009328FE" w:rsidRPr="00F57447" w:rsidRDefault="009328FE" w:rsidP="009328FE">
      <w:pPr>
        <w:spacing w:before="20" w:after="40"/>
        <w:rPr>
          <w:rFonts w:asciiTheme="minorEastAsia" w:eastAsiaTheme="minorEastAsia" w:hAnsiTheme="minorEastAsia"/>
        </w:rPr>
      </w:pPr>
    </w:p>
    <w:p w14:paraId="4EEA3D10" w14:textId="77777777" w:rsidR="009328FE" w:rsidRPr="009328FE" w:rsidRDefault="009328FE">
      <w:pPr>
        <w:spacing w:before="20" w:after="40"/>
        <w:rPr>
          <w:rFonts w:asciiTheme="minorHAnsi" w:eastAsiaTheme="minorHAnsi" w:hAnsiTheme="minorHAnsi"/>
        </w:rPr>
      </w:pPr>
    </w:p>
    <w:sectPr w:rsidR="009328FE" w:rsidRPr="009328FE">
      <w:pgSz w:w="11906" w:h="16838"/>
      <w:pgMar w:top="1440" w:right="1440" w:bottom="144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206B" w14:textId="77777777" w:rsidR="00D95D69" w:rsidRDefault="00D95D69" w:rsidP="001C4506">
      <w:r>
        <w:separator/>
      </w:r>
    </w:p>
  </w:endnote>
  <w:endnote w:type="continuationSeparator" w:id="0">
    <w:p w14:paraId="5A089755" w14:textId="77777777" w:rsidR="00D95D69" w:rsidRDefault="00D95D69" w:rsidP="001C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DE7E" w14:textId="77777777" w:rsidR="00D95D69" w:rsidRDefault="00D95D69" w:rsidP="001C4506">
      <w:r>
        <w:separator/>
      </w:r>
    </w:p>
  </w:footnote>
  <w:footnote w:type="continuationSeparator" w:id="0">
    <w:p w14:paraId="61EA311F" w14:textId="77777777" w:rsidR="00D95D69" w:rsidRDefault="00D95D69" w:rsidP="001C4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40D"/>
    <w:multiLevelType w:val="hybridMultilevel"/>
    <w:tmpl w:val="15FCE40C"/>
    <w:lvl w:ilvl="0" w:tplc="356A8006">
      <w:start w:val="1"/>
      <w:numFmt w:val="bullet"/>
      <w:lvlText w:val="・"/>
      <w:lvlJc w:val="left"/>
      <w:pPr>
        <w:ind w:left="480" w:hanging="240"/>
      </w:pPr>
    </w:lvl>
    <w:lvl w:ilvl="1" w:tplc="05E23352">
      <w:numFmt w:val="decimal"/>
      <w:lvlText w:val=""/>
      <w:lvlJc w:val="left"/>
    </w:lvl>
    <w:lvl w:ilvl="2" w:tplc="3CBC4EF4">
      <w:numFmt w:val="decimal"/>
      <w:lvlText w:val=""/>
      <w:lvlJc w:val="left"/>
    </w:lvl>
    <w:lvl w:ilvl="3" w:tplc="7F5EAC5E">
      <w:numFmt w:val="decimal"/>
      <w:lvlText w:val=""/>
      <w:lvlJc w:val="left"/>
    </w:lvl>
    <w:lvl w:ilvl="4" w:tplc="16BC9AC4">
      <w:numFmt w:val="decimal"/>
      <w:lvlText w:val=""/>
      <w:lvlJc w:val="left"/>
    </w:lvl>
    <w:lvl w:ilvl="5" w:tplc="F69A0D8C">
      <w:numFmt w:val="decimal"/>
      <w:lvlText w:val=""/>
      <w:lvlJc w:val="left"/>
    </w:lvl>
    <w:lvl w:ilvl="6" w:tplc="3A88D340">
      <w:numFmt w:val="decimal"/>
      <w:lvlText w:val=""/>
      <w:lvlJc w:val="left"/>
    </w:lvl>
    <w:lvl w:ilvl="7" w:tplc="E632C370">
      <w:numFmt w:val="decimal"/>
      <w:lvlText w:val=""/>
      <w:lvlJc w:val="left"/>
    </w:lvl>
    <w:lvl w:ilvl="8" w:tplc="35F07F0A">
      <w:numFmt w:val="decimal"/>
      <w:lvlText w:val=""/>
      <w:lvlJc w:val="left"/>
    </w:lvl>
  </w:abstractNum>
  <w:abstractNum w:abstractNumId="1" w15:restartNumberingAfterBreak="0">
    <w:nsid w:val="0CAE20A8"/>
    <w:multiLevelType w:val="hybridMultilevel"/>
    <w:tmpl w:val="189A39D4"/>
    <w:lvl w:ilvl="0" w:tplc="F76A226E">
      <w:start w:val="1"/>
      <w:numFmt w:val="decimal"/>
      <w:lvlText w:val="%1."/>
      <w:lvlJc w:val="left"/>
      <w:pPr>
        <w:ind w:left="360" w:hanging="360"/>
      </w:pPr>
    </w:lvl>
    <w:lvl w:ilvl="1" w:tplc="1812AC38">
      <w:numFmt w:val="decimal"/>
      <w:lvlText w:val=""/>
      <w:lvlJc w:val="left"/>
    </w:lvl>
    <w:lvl w:ilvl="2" w:tplc="62F84DEA">
      <w:numFmt w:val="decimal"/>
      <w:lvlText w:val=""/>
      <w:lvlJc w:val="left"/>
    </w:lvl>
    <w:lvl w:ilvl="3" w:tplc="81BA5240">
      <w:numFmt w:val="decimal"/>
      <w:lvlText w:val=""/>
      <w:lvlJc w:val="left"/>
    </w:lvl>
    <w:lvl w:ilvl="4" w:tplc="D6E0D0D0">
      <w:numFmt w:val="decimal"/>
      <w:lvlText w:val=""/>
      <w:lvlJc w:val="left"/>
    </w:lvl>
    <w:lvl w:ilvl="5" w:tplc="6C6CC41E">
      <w:numFmt w:val="decimal"/>
      <w:lvlText w:val=""/>
      <w:lvlJc w:val="left"/>
    </w:lvl>
    <w:lvl w:ilvl="6" w:tplc="707A5950">
      <w:numFmt w:val="decimal"/>
      <w:lvlText w:val=""/>
      <w:lvlJc w:val="left"/>
    </w:lvl>
    <w:lvl w:ilvl="7" w:tplc="A7DC2A62">
      <w:numFmt w:val="decimal"/>
      <w:lvlText w:val=""/>
      <w:lvlJc w:val="left"/>
    </w:lvl>
    <w:lvl w:ilvl="8" w:tplc="47E47888">
      <w:numFmt w:val="decimal"/>
      <w:lvlText w:val=""/>
      <w:lvlJc w:val="left"/>
    </w:lvl>
  </w:abstractNum>
  <w:abstractNum w:abstractNumId="2" w15:restartNumberingAfterBreak="0">
    <w:nsid w:val="27B7594F"/>
    <w:multiLevelType w:val="hybridMultilevel"/>
    <w:tmpl w:val="D1A8BE7E"/>
    <w:lvl w:ilvl="0" w:tplc="8932AC2E">
      <w:start w:val="1"/>
      <w:numFmt w:val="bullet"/>
      <w:lvlText w:val="●"/>
      <w:lvlJc w:val="left"/>
      <w:pPr>
        <w:ind w:left="720" w:hanging="360"/>
      </w:pPr>
    </w:lvl>
    <w:lvl w:ilvl="1" w:tplc="0792C00A">
      <w:start w:val="1"/>
      <w:numFmt w:val="bullet"/>
      <w:lvlText w:val="○"/>
      <w:lvlJc w:val="left"/>
      <w:pPr>
        <w:ind w:left="1440" w:hanging="360"/>
      </w:pPr>
    </w:lvl>
    <w:lvl w:ilvl="2" w:tplc="E11ECD24">
      <w:start w:val="1"/>
      <w:numFmt w:val="bullet"/>
      <w:lvlText w:val="■"/>
      <w:lvlJc w:val="left"/>
      <w:pPr>
        <w:ind w:left="2160" w:hanging="360"/>
      </w:pPr>
    </w:lvl>
    <w:lvl w:ilvl="3" w:tplc="749AC30A">
      <w:start w:val="1"/>
      <w:numFmt w:val="bullet"/>
      <w:lvlText w:val="●"/>
      <w:lvlJc w:val="left"/>
      <w:pPr>
        <w:ind w:left="2880" w:hanging="360"/>
      </w:pPr>
    </w:lvl>
    <w:lvl w:ilvl="4" w:tplc="FD3EE4A8">
      <w:start w:val="1"/>
      <w:numFmt w:val="bullet"/>
      <w:lvlText w:val="○"/>
      <w:lvlJc w:val="left"/>
      <w:pPr>
        <w:ind w:left="3600" w:hanging="360"/>
      </w:pPr>
    </w:lvl>
    <w:lvl w:ilvl="5" w:tplc="AD02C44E">
      <w:start w:val="1"/>
      <w:numFmt w:val="bullet"/>
      <w:lvlText w:val="■"/>
      <w:lvlJc w:val="left"/>
      <w:pPr>
        <w:ind w:left="4320" w:hanging="360"/>
      </w:pPr>
    </w:lvl>
    <w:lvl w:ilvl="6" w:tplc="62F859C4">
      <w:start w:val="1"/>
      <w:numFmt w:val="bullet"/>
      <w:lvlText w:val="●"/>
      <w:lvlJc w:val="left"/>
      <w:pPr>
        <w:ind w:left="5040" w:hanging="360"/>
      </w:pPr>
    </w:lvl>
    <w:lvl w:ilvl="7" w:tplc="32FC53C2">
      <w:start w:val="1"/>
      <w:numFmt w:val="bullet"/>
      <w:lvlText w:val="●"/>
      <w:lvlJc w:val="left"/>
      <w:pPr>
        <w:ind w:left="5760" w:hanging="360"/>
      </w:pPr>
    </w:lvl>
    <w:lvl w:ilvl="8" w:tplc="BA14018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A2B6502"/>
    <w:multiLevelType w:val="hybridMultilevel"/>
    <w:tmpl w:val="70DAD068"/>
    <w:lvl w:ilvl="0" w:tplc="B654665C">
      <w:start w:val="1"/>
      <w:numFmt w:val="japaneseLegal"/>
      <w:lvlText w:val="⑴"/>
      <w:lvlJc w:val="left"/>
      <w:pPr>
        <w:ind w:left="480" w:hanging="480"/>
      </w:pPr>
    </w:lvl>
    <w:lvl w:ilvl="1" w:tplc="45A2C290">
      <w:numFmt w:val="decimal"/>
      <w:lvlText w:val=""/>
      <w:lvlJc w:val="left"/>
    </w:lvl>
    <w:lvl w:ilvl="2" w:tplc="842897FA">
      <w:numFmt w:val="decimal"/>
      <w:lvlText w:val=""/>
      <w:lvlJc w:val="left"/>
    </w:lvl>
    <w:lvl w:ilvl="3" w:tplc="D1BEE462">
      <w:numFmt w:val="decimal"/>
      <w:lvlText w:val=""/>
      <w:lvlJc w:val="left"/>
    </w:lvl>
    <w:lvl w:ilvl="4" w:tplc="0AD61E2A">
      <w:numFmt w:val="decimal"/>
      <w:lvlText w:val=""/>
      <w:lvlJc w:val="left"/>
    </w:lvl>
    <w:lvl w:ilvl="5" w:tplc="9EF6A922">
      <w:numFmt w:val="decimal"/>
      <w:lvlText w:val=""/>
      <w:lvlJc w:val="left"/>
    </w:lvl>
    <w:lvl w:ilvl="6" w:tplc="270EB106">
      <w:numFmt w:val="decimal"/>
      <w:lvlText w:val=""/>
      <w:lvlJc w:val="left"/>
    </w:lvl>
    <w:lvl w:ilvl="7" w:tplc="D8A24918">
      <w:numFmt w:val="decimal"/>
      <w:lvlText w:val=""/>
      <w:lvlJc w:val="left"/>
    </w:lvl>
    <w:lvl w:ilvl="8" w:tplc="78EEDCF6">
      <w:numFmt w:val="decimal"/>
      <w:lvlText w:val=""/>
      <w:lvlJc w:val="left"/>
    </w:lvl>
  </w:abstractNum>
  <w:abstractNum w:abstractNumId="4" w15:restartNumberingAfterBreak="0">
    <w:nsid w:val="3FEE5C3D"/>
    <w:multiLevelType w:val="hybridMultilevel"/>
    <w:tmpl w:val="CC4887DC"/>
    <w:lvl w:ilvl="0" w:tplc="75F6FD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8570950">
    <w:abstractNumId w:val="2"/>
    <w:lvlOverride w:ilvl="0">
      <w:startOverride w:val="1"/>
    </w:lvlOverride>
  </w:num>
  <w:num w:numId="2" w16cid:durableId="1023019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C3"/>
    <w:rsid w:val="00003E46"/>
    <w:rsid w:val="00030309"/>
    <w:rsid w:val="000668D6"/>
    <w:rsid w:val="00067416"/>
    <w:rsid w:val="000B7391"/>
    <w:rsid w:val="000C4BC1"/>
    <w:rsid w:val="000D1CE8"/>
    <w:rsid w:val="000D396C"/>
    <w:rsid w:val="000E0E2C"/>
    <w:rsid w:val="00175388"/>
    <w:rsid w:val="001A4867"/>
    <w:rsid w:val="001B1F37"/>
    <w:rsid w:val="001C4506"/>
    <w:rsid w:val="001F7E92"/>
    <w:rsid w:val="0021712A"/>
    <w:rsid w:val="00236450"/>
    <w:rsid w:val="002A1B74"/>
    <w:rsid w:val="002B34DD"/>
    <w:rsid w:val="002B3E0F"/>
    <w:rsid w:val="002C6E6F"/>
    <w:rsid w:val="003458EA"/>
    <w:rsid w:val="00351AB8"/>
    <w:rsid w:val="0035730D"/>
    <w:rsid w:val="00361CC2"/>
    <w:rsid w:val="0036792D"/>
    <w:rsid w:val="003772C3"/>
    <w:rsid w:val="00385081"/>
    <w:rsid w:val="003911E6"/>
    <w:rsid w:val="003B2909"/>
    <w:rsid w:val="003C1019"/>
    <w:rsid w:val="003F2625"/>
    <w:rsid w:val="004069A9"/>
    <w:rsid w:val="00406D35"/>
    <w:rsid w:val="00423EE0"/>
    <w:rsid w:val="004300D0"/>
    <w:rsid w:val="00465671"/>
    <w:rsid w:val="004731A1"/>
    <w:rsid w:val="004A4FE2"/>
    <w:rsid w:val="004A78C8"/>
    <w:rsid w:val="0052534C"/>
    <w:rsid w:val="00540596"/>
    <w:rsid w:val="005445B9"/>
    <w:rsid w:val="0055516B"/>
    <w:rsid w:val="005602BF"/>
    <w:rsid w:val="00567BB4"/>
    <w:rsid w:val="005C2554"/>
    <w:rsid w:val="005D61B8"/>
    <w:rsid w:val="005D73AD"/>
    <w:rsid w:val="006023C9"/>
    <w:rsid w:val="0061226F"/>
    <w:rsid w:val="00617D45"/>
    <w:rsid w:val="006433FB"/>
    <w:rsid w:val="006634FD"/>
    <w:rsid w:val="006668DF"/>
    <w:rsid w:val="00695D62"/>
    <w:rsid w:val="006B3DA0"/>
    <w:rsid w:val="006E79FA"/>
    <w:rsid w:val="007057BD"/>
    <w:rsid w:val="00707400"/>
    <w:rsid w:val="007563E6"/>
    <w:rsid w:val="00786901"/>
    <w:rsid w:val="007E08A5"/>
    <w:rsid w:val="008021C8"/>
    <w:rsid w:val="00826F0B"/>
    <w:rsid w:val="00850050"/>
    <w:rsid w:val="0085749B"/>
    <w:rsid w:val="00874B52"/>
    <w:rsid w:val="00881044"/>
    <w:rsid w:val="008853BB"/>
    <w:rsid w:val="00902E9A"/>
    <w:rsid w:val="00907440"/>
    <w:rsid w:val="009328FE"/>
    <w:rsid w:val="00943587"/>
    <w:rsid w:val="00952F40"/>
    <w:rsid w:val="00981C6E"/>
    <w:rsid w:val="00984EBF"/>
    <w:rsid w:val="00993E07"/>
    <w:rsid w:val="009A1372"/>
    <w:rsid w:val="009D5FB9"/>
    <w:rsid w:val="009F44C6"/>
    <w:rsid w:val="00A32279"/>
    <w:rsid w:val="00A54239"/>
    <w:rsid w:val="00A543D1"/>
    <w:rsid w:val="00A567A2"/>
    <w:rsid w:val="00A75B8B"/>
    <w:rsid w:val="00A85330"/>
    <w:rsid w:val="00AE25AE"/>
    <w:rsid w:val="00B07F77"/>
    <w:rsid w:val="00B15F12"/>
    <w:rsid w:val="00B47CB2"/>
    <w:rsid w:val="00BC04DF"/>
    <w:rsid w:val="00BF3839"/>
    <w:rsid w:val="00C13381"/>
    <w:rsid w:val="00C536E1"/>
    <w:rsid w:val="00C559EF"/>
    <w:rsid w:val="00C563A3"/>
    <w:rsid w:val="00C6170B"/>
    <w:rsid w:val="00C67D57"/>
    <w:rsid w:val="00CC70A3"/>
    <w:rsid w:val="00CE2D0E"/>
    <w:rsid w:val="00CF202F"/>
    <w:rsid w:val="00CF33ED"/>
    <w:rsid w:val="00D221FA"/>
    <w:rsid w:val="00D31E2F"/>
    <w:rsid w:val="00D655E1"/>
    <w:rsid w:val="00D81B74"/>
    <w:rsid w:val="00D92CC9"/>
    <w:rsid w:val="00D95D69"/>
    <w:rsid w:val="00DB2F6E"/>
    <w:rsid w:val="00DE2791"/>
    <w:rsid w:val="00E10B99"/>
    <w:rsid w:val="00E1762A"/>
    <w:rsid w:val="00E55F95"/>
    <w:rsid w:val="00E96DAE"/>
    <w:rsid w:val="00EA45E1"/>
    <w:rsid w:val="00EB3920"/>
    <w:rsid w:val="00ED293A"/>
    <w:rsid w:val="00EF6342"/>
    <w:rsid w:val="00F02ECA"/>
    <w:rsid w:val="00F32159"/>
    <w:rsid w:val="00F670E1"/>
    <w:rsid w:val="00F72ABE"/>
    <w:rsid w:val="00FB0459"/>
    <w:rsid w:val="00FB474C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7D463"/>
  <w15:docId w15:val="{CAE84A1A-6783-454E-A473-1ECB57BB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BF"/>
    <w:pPr>
      <w:widowControl w:val="0"/>
    </w:pPr>
  </w:style>
  <w:style w:type="paragraph" w:styleId="1">
    <w:name w:val="heading 1"/>
    <w:uiPriority w:val="9"/>
    <w:qFormat/>
    <w:pPr>
      <w:spacing w:before="240" w:after="120"/>
      <w:outlineLvl w:val="0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180" w:after="80"/>
      <w:outlineLvl w:val="1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C45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C4506"/>
  </w:style>
  <w:style w:type="paragraph" w:styleId="ae">
    <w:name w:val="footer"/>
    <w:basedOn w:val="a"/>
    <w:link w:val="af"/>
    <w:uiPriority w:val="99"/>
    <w:unhideWhenUsed/>
    <w:rsid w:val="001C45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C4506"/>
  </w:style>
  <w:style w:type="character" w:styleId="af0">
    <w:name w:val="annotation reference"/>
    <w:basedOn w:val="a0"/>
    <w:uiPriority w:val="99"/>
    <w:semiHidden/>
    <w:unhideWhenUsed/>
    <w:rsid w:val="0003030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30309"/>
  </w:style>
  <w:style w:type="character" w:customStyle="1" w:styleId="af2">
    <w:name w:val="コメント文字列 (文字)"/>
    <w:basedOn w:val="a0"/>
    <w:link w:val="af1"/>
    <w:uiPriority w:val="99"/>
    <w:rsid w:val="00030309"/>
  </w:style>
  <w:style w:type="table" w:styleId="af3">
    <w:name w:val="Table Grid"/>
    <w:basedOn w:val="a1"/>
    <w:uiPriority w:val="59"/>
    <w:rsid w:val="009328FE"/>
    <w:pPr>
      <w:widowControl w:val="0"/>
      <w:jc w:val="both"/>
    </w:pPr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26F0B"/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B474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B4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長瀬 奄美市しまワーク協同組合</cp:lastModifiedBy>
  <cp:revision>6</cp:revision>
  <cp:lastPrinted>2026-06-03T06:12:00Z</cp:lastPrinted>
  <dcterms:created xsi:type="dcterms:W3CDTF">2026-06-03T06:33:00Z</dcterms:created>
  <dcterms:modified xsi:type="dcterms:W3CDTF">2026-06-03T08:28:00Z</dcterms:modified>
</cp:coreProperties>
</file>